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4CAE" w14:textId="1B8ECACC" w:rsidR="00335B64" w:rsidRDefault="00335B64" w:rsidP="008823DF">
      <w:pPr>
        <w:rPr>
          <w:rFonts w:ascii="Arial" w:hAnsi="Arial" w:cs="Arial"/>
          <w:b/>
          <w:bCs/>
          <w:sz w:val="24"/>
          <w:szCs w:val="24"/>
        </w:rPr>
      </w:pPr>
      <w:r>
        <w:rPr>
          <w:rFonts w:ascii="Arial" w:eastAsia="Times New Roman" w:hAnsi="Arial" w:cs="Arial"/>
          <w:b/>
          <w:bCs/>
          <w:noProof/>
          <w:spacing w:val="-4"/>
          <w:lang w:eastAsia="en-GB"/>
        </w:rPr>
        <w:drawing>
          <wp:anchor distT="0" distB="0" distL="114300" distR="114300" simplePos="0" relativeHeight="251659264" behindDoc="1" locked="0" layoutInCell="1" allowOverlap="1" wp14:anchorId="4267C8C3" wp14:editId="7A75A7A1">
            <wp:simplePos x="0" y="0"/>
            <wp:positionH relativeFrom="column">
              <wp:posOffset>4496370</wp:posOffset>
            </wp:positionH>
            <wp:positionV relativeFrom="paragraph">
              <wp:posOffset>-745120</wp:posOffset>
            </wp:positionV>
            <wp:extent cx="1752600" cy="1422287"/>
            <wp:effectExtent l="0" t="0" r="0"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422287"/>
                    </a:xfrm>
                    <a:prstGeom prst="rect">
                      <a:avLst/>
                    </a:prstGeom>
                  </pic:spPr>
                </pic:pic>
              </a:graphicData>
            </a:graphic>
            <wp14:sizeRelH relativeFrom="page">
              <wp14:pctWidth>0</wp14:pctWidth>
            </wp14:sizeRelH>
            <wp14:sizeRelV relativeFrom="page">
              <wp14:pctHeight>0</wp14:pctHeight>
            </wp14:sizeRelV>
          </wp:anchor>
        </w:drawing>
      </w:r>
    </w:p>
    <w:p w14:paraId="58C76537" w14:textId="12B0969D" w:rsidR="001465EA" w:rsidRPr="00B92F11" w:rsidRDefault="00494399" w:rsidP="008823DF">
      <w:pPr>
        <w:rPr>
          <w:rFonts w:ascii="Arial" w:hAnsi="Arial" w:cs="Arial"/>
          <w:b/>
          <w:bCs/>
          <w:sz w:val="24"/>
          <w:szCs w:val="24"/>
        </w:rPr>
      </w:pPr>
      <w:r w:rsidRPr="00494399">
        <w:rPr>
          <w:rFonts w:ascii="Arial" w:hAnsi="Arial" w:cs="Arial"/>
          <w:b/>
          <w:bCs/>
          <w:sz w:val="24"/>
          <w:szCs w:val="24"/>
        </w:rPr>
        <w:t>Application Form</w:t>
      </w:r>
      <w:r w:rsidR="008823DF">
        <w:rPr>
          <w:rFonts w:ascii="Arial" w:hAnsi="Arial" w:cs="Arial"/>
          <w:b/>
          <w:bCs/>
          <w:sz w:val="24"/>
          <w:szCs w:val="24"/>
        </w:rPr>
        <w:t xml:space="preserve"> </w:t>
      </w:r>
      <w:r w:rsidR="008823DF" w:rsidRPr="008823DF">
        <w:rPr>
          <w:rFonts w:ascii="Arial" w:hAnsi="Arial" w:cs="Arial"/>
          <w:b/>
          <w:bCs/>
          <w:sz w:val="24"/>
          <w:szCs w:val="24"/>
        </w:rPr>
        <w:t xml:space="preserve">- </w:t>
      </w:r>
      <w:r w:rsidRPr="00B92F11">
        <w:rPr>
          <w:rFonts w:ascii="Arial" w:hAnsi="Arial" w:cs="Arial"/>
          <w:b/>
          <w:bCs/>
          <w:sz w:val="24"/>
          <w:szCs w:val="24"/>
        </w:rPr>
        <w:t xml:space="preserve">White </w:t>
      </w:r>
      <w:r w:rsidR="00B92F11">
        <w:rPr>
          <w:rFonts w:ascii="Arial" w:hAnsi="Arial" w:cs="Arial"/>
          <w:b/>
          <w:bCs/>
          <w:sz w:val="24"/>
          <w:szCs w:val="24"/>
        </w:rPr>
        <w:t>“</w:t>
      </w:r>
      <w:r w:rsidRPr="00B92F11">
        <w:rPr>
          <w:rFonts w:ascii="Arial" w:hAnsi="Arial" w:cs="Arial"/>
          <w:b/>
          <w:bCs/>
          <w:sz w:val="24"/>
          <w:szCs w:val="24"/>
        </w:rPr>
        <w:t>H-</w:t>
      </w:r>
      <w:r w:rsidR="00B92F11">
        <w:rPr>
          <w:rFonts w:ascii="Arial" w:hAnsi="Arial" w:cs="Arial"/>
          <w:b/>
          <w:bCs/>
          <w:sz w:val="24"/>
          <w:szCs w:val="24"/>
        </w:rPr>
        <w:t>B</w:t>
      </w:r>
      <w:r w:rsidRPr="00B92F11">
        <w:rPr>
          <w:rFonts w:ascii="Arial" w:hAnsi="Arial" w:cs="Arial"/>
          <w:b/>
          <w:bCs/>
          <w:sz w:val="24"/>
          <w:szCs w:val="24"/>
        </w:rPr>
        <w:t>ar</w:t>
      </w:r>
      <w:r w:rsidR="00B92F11">
        <w:rPr>
          <w:rFonts w:ascii="Arial" w:hAnsi="Arial" w:cs="Arial"/>
          <w:b/>
          <w:bCs/>
          <w:sz w:val="24"/>
          <w:szCs w:val="24"/>
        </w:rPr>
        <w:t>”</w:t>
      </w:r>
      <w:r w:rsidRPr="00B92F11">
        <w:rPr>
          <w:rFonts w:ascii="Arial" w:hAnsi="Arial" w:cs="Arial"/>
          <w:b/>
          <w:bCs/>
          <w:sz w:val="24"/>
          <w:szCs w:val="24"/>
        </w:rPr>
        <w:t xml:space="preserve"> Keep Clear Marking</w:t>
      </w:r>
    </w:p>
    <w:p w14:paraId="76F0EB4D" w14:textId="137FCEE1" w:rsidR="00494399" w:rsidRDefault="00494399">
      <w:pPr>
        <w:rPr>
          <w:rFonts w:ascii="Arial" w:hAnsi="Arial" w:cs="Arial"/>
          <w:sz w:val="24"/>
          <w:szCs w:val="24"/>
        </w:rPr>
      </w:pPr>
    </w:p>
    <w:p w14:paraId="281B6EFA" w14:textId="77777777" w:rsidR="00494399" w:rsidRPr="000A1AE7" w:rsidRDefault="00494399" w:rsidP="00B92F11">
      <w:pPr>
        <w:widowControl w:val="0"/>
        <w:spacing w:after="120" w:line="300" w:lineRule="auto"/>
        <w:ind w:left="-284" w:right="-705" w:firstLine="284"/>
        <w:jc w:val="center"/>
        <w:rPr>
          <w:rFonts w:ascii="Arial" w:eastAsia="Times New Roman" w:hAnsi="Arial" w:cs="Arial"/>
          <w:b/>
          <w:bCs/>
          <w:color w:val="000000"/>
          <w:kern w:val="28"/>
          <w:lang w:eastAsia="en-GB"/>
        </w:rPr>
      </w:pPr>
      <w:r w:rsidRPr="000A1AE7">
        <w:rPr>
          <w:rFonts w:ascii="Arial" w:eastAsia="Times New Roman" w:hAnsi="Arial" w:cs="Arial"/>
          <w:b/>
          <w:bCs/>
          <w:color w:val="000000"/>
          <w:kern w:val="28"/>
          <w:lang w:eastAsia="en-GB"/>
        </w:rPr>
        <w:t>PLEASE READ THE GUIDANCE NOTES BEFORE COMPLETING THIS FORM</w:t>
      </w:r>
    </w:p>
    <w:p w14:paraId="3F7D4383" w14:textId="7C7F35C3" w:rsidR="00494399" w:rsidRDefault="00494399" w:rsidP="00494399">
      <w:pPr>
        <w:widowControl w:val="0"/>
        <w:spacing w:line="300" w:lineRule="auto"/>
        <w:ind w:right="-1"/>
        <w:jc w:val="center"/>
        <w:rPr>
          <w:rFonts w:ascii="Arial" w:eastAsia="Times New Roman" w:hAnsi="Arial" w:cs="Arial"/>
          <w:color w:val="000000"/>
          <w:kern w:val="28"/>
          <w:u w:val="single"/>
          <w:lang w:eastAsia="en-GB"/>
        </w:rPr>
      </w:pPr>
      <w:r w:rsidRPr="000A1AE7">
        <w:rPr>
          <w:rFonts w:ascii="Arial" w:eastAsia="Times New Roman" w:hAnsi="Arial" w:cs="Arial"/>
          <w:color w:val="000000"/>
          <w:kern w:val="28"/>
          <w:u w:val="single"/>
          <w:lang w:eastAsia="en-GB"/>
        </w:rPr>
        <w:t xml:space="preserve">Please complete all sections of this form </w:t>
      </w:r>
      <w:r w:rsidRPr="000A1AE7">
        <w:rPr>
          <w:rFonts w:ascii="Arial" w:eastAsia="Times New Roman" w:hAnsi="Arial" w:cs="Arial"/>
          <w:b/>
          <w:bCs/>
          <w:color w:val="000000"/>
          <w:kern w:val="28"/>
          <w:u w:val="single"/>
          <w:lang w:eastAsia="en-GB"/>
        </w:rPr>
        <w:t>IN BLOCK CAPITALS</w:t>
      </w:r>
      <w:r w:rsidRPr="000A1AE7">
        <w:rPr>
          <w:rFonts w:ascii="Arial" w:eastAsia="Times New Roman" w:hAnsi="Arial" w:cs="Arial"/>
          <w:color w:val="000000"/>
          <w:kern w:val="28"/>
          <w:u w:val="single"/>
          <w:lang w:eastAsia="en-GB"/>
        </w:rPr>
        <w:t>, in bl</w:t>
      </w:r>
      <w:r>
        <w:rPr>
          <w:rFonts w:ascii="Arial" w:eastAsia="Times New Roman" w:hAnsi="Arial" w:cs="Arial"/>
          <w:color w:val="000000"/>
          <w:kern w:val="28"/>
          <w:u w:val="single"/>
          <w:lang w:eastAsia="en-GB"/>
        </w:rPr>
        <w:t xml:space="preserve">ack ink and ensure that all the </w:t>
      </w:r>
      <w:r w:rsidRPr="000A1AE7">
        <w:rPr>
          <w:rFonts w:ascii="Arial" w:eastAsia="Times New Roman" w:hAnsi="Arial" w:cs="Arial"/>
          <w:color w:val="000000"/>
          <w:kern w:val="28"/>
          <w:u w:val="single"/>
          <w:lang w:eastAsia="en-GB"/>
        </w:rPr>
        <w:t>correct documentation is enclosed before the application is submitted.</w:t>
      </w:r>
    </w:p>
    <w:p w14:paraId="75BE10DC" w14:textId="3DB2EF29" w:rsidR="00494399" w:rsidRPr="00494399" w:rsidRDefault="00494399" w:rsidP="00494399">
      <w:pPr>
        <w:widowControl w:val="0"/>
        <w:spacing w:line="300" w:lineRule="auto"/>
        <w:ind w:right="-1"/>
        <w:rPr>
          <w:rFonts w:ascii="Arial" w:eastAsia="Times New Roman" w:hAnsi="Arial" w:cs="Arial"/>
          <w:color w:val="000000"/>
          <w:kern w:val="28"/>
          <w:u w:val="single"/>
          <w:lang w:eastAsia="en-GB"/>
        </w:rPr>
      </w:pPr>
      <w:r w:rsidRPr="00494399">
        <w:rPr>
          <w:rFonts w:ascii="Arial" w:hAnsi="Arial" w:cs="Arial"/>
        </w:rPr>
        <w:t>I w</w:t>
      </w:r>
      <w:r w:rsidR="008823DF">
        <w:rPr>
          <w:rFonts w:ascii="Arial" w:hAnsi="Arial" w:cs="Arial"/>
        </w:rPr>
        <w:t>ish</w:t>
      </w:r>
      <w:r w:rsidRPr="00494399">
        <w:rPr>
          <w:rFonts w:ascii="Arial" w:hAnsi="Arial" w:cs="Arial"/>
        </w:rPr>
        <w:t xml:space="preserve"> to apply for an Advisory</w:t>
      </w:r>
      <w:r w:rsidR="008823DF">
        <w:rPr>
          <w:rFonts w:ascii="Arial" w:hAnsi="Arial" w:cs="Arial"/>
        </w:rPr>
        <w:t xml:space="preserve"> </w:t>
      </w:r>
      <w:r w:rsidR="00B92F11">
        <w:rPr>
          <w:rFonts w:ascii="Arial" w:hAnsi="Arial" w:cs="Arial"/>
        </w:rPr>
        <w:t>“</w:t>
      </w:r>
      <w:r w:rsidR="008823DF">
        <w:rPr>
          <w:rFonts w:ascii="Arial" w:hAnsi="Arial" w:cs="Arial"/>
        </w:rPr>
        <w:t>H</w:t>
      </w:r>
      <w:r w:rsidR="00B92F11">
        <w:rPr>
          <w:rFonts w:ascii="Arial" w:hAnsi="Arial" w:cs="Arial"/>
        </w:rPr>
        <w:t>-Bar” marking</w:t>
      </w:r>
      <w:r w:rsidRPr="00494399">
        <w:rPr>
          <w:rFonts w:ascii="Arial" w:hAnsi="Arial" w:cs="Arial"/>
        </w:rPr>
        <w:t xml:space="preserve"> on the road outside my </w:t>
      </w:r>
      <w:r w:rsidR="008823DF">
        <w:rPr>
          <w:rFonts w:ascii="Arial" w:hAnsi="Arial" w:cs="Arial"/>
        </w:rPr>
        <w:t>driveway</w:t>
      </w:r>
      <w:r w:rsidRPr="00494399">
        <w:rPr>
          <w:rFonts w:ascii="Arial" w:hAnsi="Arial" w:cs="Arial"/>
        </w:rPr>
        <w:t>.</w:t>
      </w:r>
    </w:p>
    <w:p w14:paraId="4AD9032C" w14:textId="13EE1B96" w:rsidR="00494399" w:rsidRPr="00494399" w:rsidRDefault="005B52BC" w:rsidP="00494399">
      <w:pPr>
        <w:rPr>
          <w:rFonts w:ascii="Arial" w:hAnsi="Arial" w:cs="Arial"/>
          <w:sz w:val="24"/>
          <w:szCs w:val="24"/>
        </w:rPr>
      </w:pPr>
      <w:r>
        <w:rPr>
          <w:rFonts w:ascii="Arial" w:hAnsi="Arial" w:cs="Arial"/>
          <w:sz w:val="24"/>
          <w:szCs w:val="24"/>
        </w:rPr>
        <w:t>Applicant details:</w:t>
      </w:r>
    </w:p>
    <w:tbl>
      <w:tblPr>
        <w:tblStyle w:val="TableGrid"/>
        <w:tblW w:w="0" w:type="auto"/>
        <w:tblLook w:val="04A0" w:firstRow="1" w:lastRow="0" w:firstColumn="1" w:lastColumn="0" w:noHBand="0" w:noVBand="1"/>
      </w:tblPr>
      <w:tblGrid>
        <w:gridCol w:w="2694"/>
        <w:gridCol w:w="5811"/>
      </w:tblGrid>
      <w:tr w:rsidR="00494399" w14:paraId="123BC635" w14:textId="77777777" w:rsidTr="005B52BC">
        <w:tc>
          <w:tcPr>
            <w:tcW w:w="2694" w:type="dxa"/>
            <w:tcBorders>
              <w:top w:val="nil"/>
              <w:left w:val="nil"/>
              <w:bottom w:val="nil"/>
            </w:tcBorders>
            <w:vAlign w:val="center"/>
          </w:tcPr>
          <w:p w14:paraId="0DCDAE82" w14:textId="00C5A8C9" w:rsidR="00494399" w:rsidRDefault="005B52BC" w:rsidP="00494399">
            <w:pPr>
              <w:rPr>
                <w:rFonts w:ascii="Arial" w:hAnsi="Arial" w:cs="Arial"/>
                <w:sz w:val="24"/>
                <w:szCs w:val="24"/>
              </w:rPr>
            </w:pPr>
            <w:r>
              <w:rPr>
                <w:rFonts w:ascii="Arial" w:hAnsi="Arial" w:cs="Arial"/>
                <w:sz w:val="24"/>
                <w:szCs w:val="24"/>
              </w:rPr>
              <w:t>Title</w:t>
            </w:r>
          </w:p>
          <w:p w14:paraId="1971CF7D" w14:textId="7A50EE2A" w:rsidR="00494399" w:rsidRDefault="00494399" w:rsidP="00494399">
            <w:pPr>
              <w:rPr>
                <w:rFonts w:ascii="Arial" w:hAnsi="Arial" w:cs="Arial"/>
                <w:sz w:val="24"/>
                <w:szCs w:val="24"/>
              </w:rPr>
            </w:pPr>
          </w:p>
        </w:tc>
        <w:tc>
          <w:tcPr>
            <w:tcW w:w="5811" w:type="dxa"/>
          </w:tcPr>
          <w:p w14:paraId="3E31A961" w14:textId="77777777" w:rsidR="00494399" w:rsidRDefault="00494399" w:rsidP="00494399">
            <w:pPr>
              <w:rPr>
                <w:rFonts w:ascii="Arial" w:hAnsi="Arial" w:cs="Arial"/>
                <w:sz w:val="24"/>
                <w:szCs w:val="24"/>
              </w:rPr>
            </w:pPr>
          </w:p>
        </w:tc>
      </w:tr>
      <w:tr w:rsidR="005B52BC" w14:paraId="5658348E" w14:textId="77777777" w:rsidTr="005B52BC">
        <w:tc>
          <w:tcPr>
            <w:tcW w:w="2694" w:type="dxa"/>
            <w:tcBorders>
              <w:top w:val="nil"/>
              <w:left w:val="nil"/>
              <w:bottom w:val="nil"/>
            </w:tcBorders>
            <w:vAlign w:val="center"/>
          </w:tcPr>
          <w:p w14:paraId="3E138C80" w14:textId="0991D595" w:rsidR="005B52BC" w:rsidRDefault="005B52BC" w:rsidP="00494399">
            <w:pPr>
              <w:rPr>
                <w:rFonts w:ascii="Arial" w:hAnsi="Arial" w:cs="Arial"/>
                <w:sz w:val="24"/>
                <w:szCs w:val="24"/>
              </w:rPr>
            </w:pPr>
            <w:r>
              <w:rPr>
                <w:rFonts w:ascii="Arial" w:hAnsi="Arial" w:cs="Arial"/>
                <w:sz w:val="24"/>
                <w:szCs w:val="24"/>
              </w:rPr>
              <w:t>Surname</w:t>
            </w:r>
          </w:p>
          <w:p w14:paraId="562498DC" w14:textId="10E50C3F" w:rsidR="005B52BC" w:rsidRDefault="005B52BC" w:rsidP="00494399">
            <w:pPr>
              <w:rPr>
                <w:rFonts w:ascii="Arial" w:hAnsi="Arial" w:cs="Arial"/>
                <w:sz w:val="24"/>
                <w:szCs w:val="24"/>
              </w:rPr>
            </w:pPr>
          </w:p>
        </w:tc>
        <w:tc>
          <w:tcPr>
            <w:tcW w:w="5811" w:type="dxa"/>
          </w:tcPr>
          <w:p w14:paraId="550906D6" w14:textId="77777777" w:rsidR="005B52BC" w:rsidRDefault="005B52BC" w:rsidP="00494399">
            <w:pPr>
              <w:rPr>
                <w:rFonts w:ascii="Arial" w:hAnsi="Arial" w:cs="Arial"/>
                <w:sz w:val="24"/>
                <w:szCs w:val="24"/>
              </w:rPr>
            </w:pPr>
          </w:p>
        </w:tc>
      </w:tr>
      <w:tr w:rsidR="00494399" w14:paraId="6BAFEEEB" w14:textId="77777777" w:rsidTr="005B52BC">
        <w:tc>
          <w:tcPr>
            <w:tcW w:w="2694" w:type="dxa"/>
            <w:tcBorders>
              <w:top w:val="nil"/>
              <w:left w:val="nil"/>
              <w:bottom w:val="nil"/>
            </w:tcBorders>
            <w:vAlign w:val="center"/>
          </w:tcPr>
          <w:p w14:paraId="3DAEA9ED" w14:textId="77777777" w:rsidR="00494399" w:rsidRDefault="00494399" w:rsidP="005B52BC">
            <w:pPr>
              <w:ind w:firstLine="34"/>
              <w:rPr>
                <w:rFonts w:ascii="Arial" w:hAnsi="Arial" w:cs="Arial"/>
                <w:sz w:val="24"/>
                <w:szCs w:val="24"/>
              </w:rPr>
            </w:pPr>
            <w:r>
              <w:rPr>
                <w:rFonts w:ascii="Arial" w:hAnsi="Arial" w:cs="Arial"/>
                <w:sz w:val="24"/>
                <w:szCs w:val="24"/>
              </w:rPr>
              <w:t>First Name</w:t>
            </w:r>
          </w:p>
          <w:p w14:paraId="1A2F9C2C" w14:textId="26AC5E69" w:rsidR="00494399" w:rsidRDefault="00494399" w:rsidP="00494399">
            <w:pPr>
              <w:rPr>
                <w:rFonts w:ascii="Arial" w:hAnsi="Arial" w:cs="Arial"/>
                <w:sz w:val="24"/>
                <w:szCs w:val="24"/>
              </w:rPr>
            </w:pPr>
          </w:p>
        </w:tc>
        <w:tc>
          <w:tcPr>
            <w:tcW w:w="5811" w:type="dxa"/>
          </w:tcPr>
          <w:p w14:paraId="2F871150" w14:textId="77777777" w:rsidR="00494399" w:rsidRDefault="00494399" w:rsidP="00494399">
            <w:pPr>
              <w:rPr>
                <w:rFonts w:ascii="Arial" w:hAnsi="Arial" w:cs="Arial"/>
                <w:sz w:val="24"/>
                <w:szCs w:val="24"/>
              </w:rPr>
            </w:pPr>
          </w:p>
        </w:tc>
      </w:tr>
      <w:tr w:rsidR="005B52BC" w14:paraId="0D958588" w14:textId="77777777" w:rsidTr="005B52BC">
        <w:tc>
          <w:tcPr>
            <w:tcW w:w="2694" w:type="dxa"/>
            <w:tcBorders>
              <w:top w:val="nil"/>
              <w:left w:val="nil"/>
              <w:bottom w:val="nil"/>
            </w:tcBorders>
            <w:vAlign w:val="center"/>
          </w:tcPr>
          <w:p w14:paraId="79A2B9BB" w14:textId="30BFDBE6" w:rsidR="005B52BC" w:rsidRDefault="005B52BC" w:rsidP="005B52BC">
            <w:pPr>
              <w:rPr>
                <w:rFonts w:ascii="Arial" w:hAnsi="Arial" w:cs="Arial"/>
                <w:sz w:val="24"/>
                <w:szCs w:val="24"/>
              </w:rPr>
            </w:pPr>
            <w:r>
              <w:rPr>
                <w:rFonts w:ascii="Arial" w:hAnsi="Arial" w:cs="Arial"/>
                <w:sz w:val="24"/>
                <w:szCs w:val="24"/>
              </w:rPr>
              <w:t>Daytime contact telephone number(s)</w:t>
            </w:r>
          </w:p>
          <w:p w14:paraId="0FF31A3B" w14:textId="4B63E5F0" w:rsidR="005B52BC" w:rsidRDefault="005B52BC" w:rsidP="005B52BC">
            <w:pPr>
              <w:ind w:firstLine="34"/>
              <w:rPr>
                <w:rFonts w:ascii="Arial" w:hAnsi="Arial" w:cs="Arial"/>
                <w:sz w:val="24"/>
                <w:szCs w:val="24"/>
              </w:rPr>
            </w:pPr>
            <w:r w:rsidRPr="005B52BC">
              <w:rPr>
                <w:rFonts w:ascii="Arial" w:hAnsi="Arial" w:cs="Arial"/>
                <w:sz w:val="20"/>
                <w:szCs w:val="20"/>
              </w:rPr>
              <w:t>(if none indicate none)</w:t>
            </w:r>
          </w:p>
        </w:tc>
        <w:tc>
          <w:tcPr>
            <w:tcW w:w="5811" w:type="dxa"/>
          </w:tcPr>
          <w:p w14:paraId="7C421110" w14:textId="77777777" w:rsidR="005B52BC" w:rsidRDefault="005B52BC" w:rsidP="00494399">
            <w:pPr>
              <w:rPr>
                <w:rFonts w:ascii="Arial" w:hAnsi="Arial" w:cs="Arial"/>
                <w:sz w:val="24"/>
                <w:szCs w:val="24"/>
              </w:rPr>
            </w:pPr>
          </w:p>
        </w:tc>
      </w:tr>
      <w:tr w:rsidR="005B52BC" w14:paraId="18D235AA" w14:textId="77777777" w:rsidTr="005B52BC">
        <w:tc>
          <w:tcPr>
            <w:tcW w:w="2694" w:type="dxa"/>
            <w:tcBorders>
              <w:top w:val="nil"/>
              <w:left w:val="nil"/>
              <w:bottom w:val="nil"/>
            </w:tcBorders>
            <w:vAlign w:val="center"/>
          </w:tcPr>
          <w:p w14:paraId="5BB206C3" w14:textId="77777777" w:rsidR="005B52BC" w:rsidRDefault="005B52BC" w:rsidP="005B52BC">
            <w:pPr>
              <w:rPr>
                <w:rFonts w:ascii="Arial" w:hAnsi="Arial" w:cs="Arial"/>
                <w:sz w:val="24"/>
                <w:szCs w:val="24"/>
              </w:rPr>
            </w:pPr>
          </w:p>
          <w:p w14:paraId="1E43961E" w14:textId="77777777" w:rsidR="005B52BC" w:rsidRDefault="005B52BC" w:rsidP="005B52BC">
            <w:pPr>
              <w:rPr>
                <w:rFonts w:ascii="Arial" w:hAnsi="Arial" w:cs="Arial"/>
                <w:sz w:val="24"/>
                <w:szCs w:val="24"/>
              </w:rPr>
            </w:pPr>
            <w:r>
              <w:rPr>
                <w:rFonts w:ascii="Arial" w:hAnsi="Arial" w:cs="Arial"/>
                <w:sz w:val="24"/>
                <w:szCs w:val="24"/>
              </w:rPr>
              <w:t>e-mail address</w:t>
            </w:r>
          </w:p>
          <w:p w14:paraId="79BDB493" w14:textId="1040BA9B" w:rsidR="005B52BC" w:rsidRDefault="005B52BC" w:rsidP="005B52BC">
            <w:pPr>
              <w:rPr>
                <w:rFonts w:ascii="Arial" w:hAnsi="Arial" w:cs="Arial"/>
                <w:sz w:val="24"/>
                <w:szCs w:val="24"/>
              </w:rPr>
            </w:pPr>
          </w:p>
        </w:tc>
        <w:tc>
          <w:tcPr>
            <w:tcW w:w="5811" w:type="dxa"/>
          </w:tcPr>
          <w:p w14:paraId="7DC56575" w14:textId="77777777" w:rsidR="005B52BC" w:rsidRDefault="005B52BC" w:rsidP="00494399">
            <w:pPr>
              <w:rPr>
                <w:rFonts w:ascii="Arial" w:hAnsi="Arial" w:cs="Arial"/>
                <w:sz w:val="24"/>
                <w:szCs w:val="24"/>
              </w:rPr>
            </w:pPr>
          </w:p>
        </w:tc>
      </w:tr>
    </w:tbl>
    <w:p w14:paraId="4483E057" w14:textId="5BBEDBD2" w:rsidR="00494399" w:rsidRDefault="00494399" w:rsidP="00494399">
      <w:pPr>
        <w:rPr>
          <w:rFonts w:ascii="Arial" w:hAnsi="Arial" w:cs="Arial"/>
          <w:sz w:val="24"/>
          <w:szCs w:val="24"/>
        </w:rPr>
      </w:pPr>
    </w:p>
    <w:p w14:paraId="4403E22D" w14:textId="18CE3B8E" w:rsidR="005B52BC" w:rsidRDefault="005B52BC" w:rsidP="00494399">
      <w:pPr>
        <w:rPr>
          <w:rFonts w:ascii="Arial" w:hAnsi="Arial" w:cs="Arial"/>
          <w:sz w:val="24"/>
          <w:szCs w:val="24"/>
        </w:rPr>
      </w:pPr>
      <w:r>
        <w:rPr>
          <w:rFonts w:ascii="Arial" w:hAnsi="Arial" w:cs="Arial"/>
          <w:sz w:val="24"/>
          <w:szCs w:val="24"/>
        </w:rPr>
        <w:t xml:space="preserve">Address of property where </w:t>
      </w:r>
      <w:r w:rsidR="00B92F11">
        <w:rPr>
          <w:rFonts w:ascii="Arial" w:hAnsi="Arial" w:cs="Arial"/>
          <w:sz w:val="24"/>
          <w:szCs w:val="24"/>
        </w:rPr>
        <w:t>‘</w:t>
      </w:r>
      <w:r>
        <w:rPr>
          <w:rFonts w:ascii="Arial" w:hAnsi="Arial" w:cs="Arial"/>
          <w:sz w:val="24"/>
          <w:szCs w:val="24"/>
        </w:rPr>
        <w:t>H</w:t>
      </w:r>
      <w:r w:rsidR="00B92F11">
        <w:rPr>
          <w:rFonts w:ascii="Arial" w:hAnsi="Arial" w:cs="Arial"/>
          <w:sz w:val="24"/>
          <w:szCs w:val="24"/>
        </w:rPr>
        <w:t>’</w:t>
      </w:r>
      <w:r>
        <w:rPr>
          <w:rFonts w:ascii="Arial" w:hAnsi="Arial" w:cs="Arial"/>
          <w:sz w:val="24"/>
          <w:szCs w:val="24"/>
        </w:rPr>
        <w:t>-Bar marking is applied for:</w:t>
      </w:r>
    </w:p>
    <w:tbl>
      <w:tblPr>
        <w:tblStyle w:val="TableGrid"/>
        <w:tblW w:w="0" w:type="auto"/>
        <w:tblLook w:val="0480" w:firstRow="0" w:lastRow="0" w:firstColumn="1" w:lastColumn="0" w:noHBand="0" w:noVBand="1"/>
      </w:tblPr>
      <w:tblGrid>
        <w:gridCol w:w="2694"/>
        <w:gridCol w:w="5811"/>
      </w:tblGrid>
      <w:tr w:rsidR="005B52BC" w14:paraId="746BCA69" w14:textId="77777777" w:rsidTr="00B92F11">
        <w:tc>
          <w:tcPr>
            <w:tcW w:w="2694" w:type="dxa"/>
            <w:tcBorders>
              <w:top w:val="nil"/>
              <w:left w:val="nil"/>
              <w:bottom w:val="nil"/>
              <w:right w:val="single" w:sz="4" w:space="0" w:color="auto"/>
            </w:tcBorders>
            <w:vAlign w:val="center"/>
          </w:tcPr>
          <w:p w14:paraId="269E52D3" w14:textId="77777777" w:rsidR="005B52BC" w:rsidRDefault="005B52BC" w:rsidP="00903FB1">
            <w:pPr>
              <w:rPr>
                <w:rFonts w:ascii="Arial" w:hAnsi="Arial" w:cs="Arial"/>
                <w:sz w:val="24"/>
                <w:szCs w:val="24"/>
              </w:rPr>
            </w:pPr>
            <w:r>
              <w:rPr>
                <w:rFonts w:ascii="Arial" w:hAnsi="Arial" w:cs="Arial"/>
                <w:sz w:val="24"/>
                <w:szCs w:val="24"/>
              </w:rPr>
              <w:t>House / Flat name or number</w:t>
            </w:r>
          </w:p>
        </w:tc>
        <w:tc>
          <w:tcPr>
            <w:tcW w:w="5811" w:type="dxa"/>
            <w:tcBorders>
              <w:top w:val="single" w:sz="4" w:space="0" w:color="auto"/>
              <w:left w:val="single" w:sz="4" w:space="0" w:color="auto"/>
              <w:bottom w:val="single" w:sz="4" w:space="0" w:color="auto"/>
              <w:right w:val="single" w:sz="4" w:space="0" w:color="auto"/>
            </w:tcBorders>
          </w:tcPr>
          <w:p w14:paraId="22DC31B6" w14:textId="77777777" w:rsidR="005B52BC" w:rsidRDefault="005B52BC" w:rsidP="00903FB1">
            <w:pPr>
              <w:rPr>
                <w:rFonts w:ascii="Arial" w:hAnsi="Arial" w:cs="Arial"/>
                <w:sz w:val="24"/>
                <w:szCs w:val="24"/>
              </w:rPr>
            </w:pPr>
          </w:p>
        </w:tc>
      </w:tr>
      <w:tr w:rsidR="005B52BC" w14:paraId="2889EA81" w14:textId="77777777" w:rsidTr="00B92F11">
        <w:tc>
          <w:tcPr>
            <w:tcW w:w="2694" w:type="dxa"/>
            <w:tcBorders>
              <w:top w:val="nil"/>
              <w:left w:val="nil"/>
              <w:bottom w:val="nil"/>
            </w:tcBorders>
            <w:vAlign w:val="center"/>
          </w:tcPr>
          <w:p w14:paraId="6641204B" w14:textId="77777777" w:rsidR="005B52BC" w:rsidRDefault="005B52BC" w:rsidP="00903FB1">
            <w:pPr>
              <w:rPr>
                <w:rFonts w:ascii="Arial" w:hAnsi="Arial" w:cs="Arial"/>
                <w:sz w:val="24"/>
                <w:szCs w:val="24"/>
              </w:rPr>
            </w:pPr>
            <w:r>
              <w:rPr>
                <w:rFonts w:ascii="Arial" w:hAnsi="Arial" w:cs="Arial"/>
                <w:sz w:val="24"/>
                <w:szCs w:val="24"/>
              </w:rPr>
              <w:t>Road</w:t>
            </w:r>
          </w:p>
          <w:p w14:paraId="6B80CAB7" w14:textId="77777777" w:rsidR="005B52BC" w:rsidRDefault="005B52BC" w:rsidP="00903FB1">
            <w:pPr>
              <w:rPr>
                <w:rFonts w:ascii="Arial" w:hAnsi="Arial" w:cs="Arial"/>
                <w:sz w:val="24"/>
                <w:szCs w:val="24"/>
              </w:rPr>
            </w:pPr>
          </w:p>
        </w:tc>
        <w:tc>
          <w:tcPr>
            <w:tcW w:w="5811" w:type="dxa"/>
            <w:tcBorders>
              <w:top w:val="single" w:sz="4" w:space="0" w:color="auto"/>
            </w:tcBorders>
          </w:tcPr>
          <w:p w14:paraId="46EDB6C8" w14:textId="77777777" w:rsidR="005B52BC" w:rsidRDefault="005B52BC" w:rsidP="00903FB1">
            <w:pPr>
              <w:rPr>
                <w:rFonts w:ascii="Arial" w:hAnsi="Arial" w:cs="Arial"/>
                <w:sz w:val="24"/>
                <w:szCs w:val="24"/>
              </w:rPr>
            </w:pPr>
          </w:p>
        </w:tc>
      </w:tr>
      <w:tr w:rsidR="005B52BC" w14:paraId="5DD171DC" w14:textId="77777777" w:rsidTr="00B92F11">
        <w:tc>
          <w:tcPr>
            <w:tcW w:w="2694" w:type="dxa"/>
            <w:tcBorders>
              <w:top w:val="nil"/>
              <w:left w:val="nil"/>
              <w:bottom w:val="nil"/>
            </w:tcBorders>
            <w:vAlign w:val="center"/>
          </w:tcPr>
          <w:p w14:paraId="4DF61427" w14:textId="77777777" w:rsidR="005B52BC" w:rsidRDefault="005B52BC" w:rsidP="00903FB1">
            <w:pPr>
              <w:rPr>
                <w:rFonts w:ascii="Arial" w:hAnsi="Arial" w:cs="Arial"/>
                <w:sz w:val="24"/>
                <w:szCs w:val="24"/>
              </w:rPr>
            </w:pPr>
            <w:r>
              <w:rPr>
                <w:rFonts w:ascii="Arial" w:hAnsi="Arial" w:cs="Arial"/>
                <w:sz w:val="24"/>
                <w:szCs w:val="24"/>
              </w:rPr>
              <w:t>Town</w:t>
            </w:r>
          </w:p>
          <w:p w14:paraId="74700C55" w14:textId="77777777" w:rsidR="005B52BC" w:rsidRDefault="005B52BC" w:rsidP="00903FB1">
            <w:pPr>
              <w:rPr>
                <w:rFonts w:ascii="Arial" w:hAnsi="Arial" w:cs="Arial"/>
                <w:sz w:val="24"/>
                <w:szCs w:val="24"/>
              </w:rPr>
            </w:pPr>
          </w:p>
        </w:tc>
        <w:tc>
          <w:tcPr>
            <w:tcW w:w="5811" w:type="dxa"/>
          </w:tcPr>
          <w:p w14:paraId="099615DD" w14:textId="77777777" w:rsidR="005B52BC" w:rsidRDefault="005B52BC" w:rsidP="00903FB1">
            <w:pPr>
              <w:rPr>
                <w:rFonts w:ascii="Arial" w:hAnsi="Arial" w:cs="Arial"/>
                <w:sz w:val="24"/>
                <w:szCs w:val="24"/>
              </w:rPr>
            </w:pPr>
          </w:p>
        </w:tc>
      </w:tr>
      <w:tr w:rsidR="005B52BC" w14:paraId="2FD55C78" w14:textId="77777777" w:rsidTr="00B92F11">
        <w:tc>
          <w:tcPr>
            <w:tcW w:w="2694" w:type="dxa"/>
            <w:tcBorders>
              <w:top w:val="nil"/>
              <w:left w:val="nil"/>
              <w:bottom w:val="nil"/>
            </w:tcBorders>
            <w:vAlign w:val="center"/>
          </w:tcPr>
          <w:p w14:paraId="4709F610" w14:textId="77777777" w:rsidR="005B52BC" w:rsidRDefault="005B52BC" w:rsidP="00903FB1">
            <w:pPr>
              <w:rPr>
                <w:rFonts w:ascii="Arial" w:hAnsi="Arial" w:cs="Arial"/>
                <w:sz w:val="24"/>
                <w:szCs w:val="24"/>
              </w:rPr>
            </w:pPr>
            <w:r>
              <w:rPr>
                <w:rFonts w:ascii="Arial" w:hAnsi="Arial" w:cs="Arial"/>
                <w:sz w:val="24"/>
                <w:szCs w:val="24"/>
              </w:rPr>
              <w:t>Postcode</w:t>
            </w:r>
          </w:p>
          <w:p w14:paraId="6431A84A" w14:textId="77777777" w:rsidR="005B52BC" w:rsidRDefault="005B52BC" w:rsidP="00903FB1">
            <w:pPr>
              <w:rPr>
                <w:rFonts w:ascii="Arial" w:hAnsi="Arial" w:cs="Arial"/>
                <w:sz w:val="24"/>
                <w:szCs w:val="24"/>
              </w:rPr>
            </w:pPr>
          </w:p>
        </w:tc>
        <w:tc>
          <w:tcPr>
            <w:tcW w:w="5811" w:type="dxa"/>
          </w:tcPr>
          <w:p w14:paraId="60120EF9" w14:textId="77777777" w:rsidR="005B52BC" w:rsidRDefault="005B52BC" w:rsidP="00903FB1">
            <w:pPr>
              <w:rPr>
                <w:rFonts w:ascii="Arial" w:hAnsi="Arial" w:cs="Arial"/>
                <w:sz w:val="24"/>
                <w:szCs w:val="24"/>
              </w:rPr>
            </w:pPr>
          </w:p>
        </w:tc>
      </w:tr>
      <w:tr w:rsidR="00370A3E" w14:paraId="7CB44E7D" w14:textId="77777777" w:rsidTr="00B92F11">
        <w:tc>
          <w:tcPr>
            <w:tcW w:w="2694" w:type="dxa"/>
            <w:tcBorders>
              <w:top w:val="nil"/>
              <w:left w:val="nil"/>
              <w:bottom w:val="nil"/>
            </w:tcBorders>
            <w:vAlign w:val="center"/>
          </w:tcPr>
          <w:p w14:paraId="624FDFE7" w14:textId="3B850157" w:rsidR="00370A3E" w:rsidRDefault="00370A3E" w:rsidP="00903FB1">
            <w:pPr>
              <w:rPr>
                <w:rFonts w:ascii="Arial" w:hAnsi="Arial" w:cs="Arial"/>
                <w:sz w:val="24"/>
                <w:szCs w:val="24"/>
              </w:rPr>
            </w:pPr>
            <w:r>
              <w:rPr>
                <w:rFonts w:ascii="Arial" w:hAnsi="Arial" w:cs="Arial"/>
                <w:sz w:val="24"/>
                <w:szCs w:val="24"/>
              </w:rPr>
              <w:t>Shared driveway?</w:t>
            </w:r>
          </w:p>
          <w:p w14:paraId="280532F9" w14:textId="2C34027A" w:rsidR="00370A3E" w:rsidRDefault="00370A3E" w:rsidP="00903FB1">
            <w:pPr>
              <w:rPr>
                <w:rFonts w:ascii="Arial" w:hAnsi="Arial" w:cs="Arial"/>
                <w:sz w:val="24"/>
                <w:szCs w:val="24"/>
              </w:rPr>
            </w:pPr>
          </w:p>
        </w:tc>
        <w:tc>
          <w:tcPr>
            <w:tcW w:w="5811" w:type="dxa"/>
          </w:tcPr>
          <w:p w14:paraId="2829D3BA" w14:textId="77777777" w:rsidR="00370A3E" w:rsidRDefault="00370A3E" w:rsidP="00903FB1">
            <w:pPr>
              <w:rPr>
                <w:rFonts w:ascii="Arial" w:hAnsi="Arial" w:cs="Arial"/>
                <w:sz w:val="24"/>
                <w:szCs w:val="24"/>
              </w:rPr>
            </w:pPr>
          </w:p>
          <w:p w14:paraId="1A463403" w14:textId="28859820" w:rsidR="00370A3E" w:rsidRDefault="00370A3E" w:rsidP="00903FB1">
            <w:pPr>
              <w:rPr>
                <w:rFonts w:ascii="Arial" w:hAnsi="Arial" w:cs="Arial"/>
                <w:sz w:val="24"/>
                <w:szCs w:val="24"/>
              </w:rPr>
            </w:pPr>
            <w:r>
              <w:rPr>
                <w:rFonts w:ascii="Arial" w:hAnsi="Arial" w:cs="Arial"/>
                <w:sz w:val="24"/>
                <w:szCs w:val="24"/>
              </w:rPr>
              <w:t xml:space="preserve">Yes / No </w:t>
            </w:r>
          </w:p>
          <w:p w14:paraId="278B5D43" w14:textId="77777777" w:rsidR="00370A3E" w:rsidRDefault="00370A3E" w:rsidP="00903FB1">
            <w:pPr>
              <w:rPr>
                <w:rFonts w:ascii="Arial" w:hAnsi="Arial" w:cs="Arial"/>
              </w:rPr>
            </w:pPr>
          </w:p>
          <w:p w14:paraId="6A814801" w14:textId="563B8485" w:rsidR="00370A3E" w:rsidRDefault="00370A3E" w:rsidP="00903FB1">
            <w:pPr>
              <w:rPr>
                <w:rFonts w:ascii="Arial" w:hAnsi="Arial" w:cs="Arial"/>
                <w:sz w:val="24"/>
                <w:szCs w:val="24"/>
              </w:rPr>
            </w:pPr>
            <w:r w:rsidRPr="00370A3E">
              <w:rPr>
                <w:rFonts w:ascii="Arial" w:hAnsi="Arial" w:cs="Arial"/>
              </w:rPr>
              <w:t>(</w:t>
            </w:r>
            <w:r>
              <w:rPr>
                <w:rFonts w:ascii="Arial" w:hAnsi="Arial" w:cs="Arial"/>
              </w:rPr>
              <w:t>P</w:t>
            </w:r>
            <w:r w:rsidRPr="00370A3E">
              <w:rPr>
                <w:rFonts w:ascii="Arial" w:hAnsi="Arial" w:cs="Arial"/>
              </w:rPr>
              <w:t>lease indicate whether the application is for a shared driveway. If yes support of all property owners will be required to proceed with the application)</w:t>
            </w:r>
          </w:p>
        </w:tc>
      </w:tr>
    </w:tbl>
    <w:p w14:paraId="19D05475" w14:textId="77777777" w:rsidR="00370A3E" w:rsidRDefault="00370A3E" w:rsidP="00494399">
      <w:pPr>
        <w:rPr>
          <w:rFonts w:ascii="Arial" w:hAnsi="Arial" w:cs="Arial"/>
          <w:sz w:val="24"/>
          <w:szCs w:val="24"/>
        </w:rPr>
      </w:pPr>
    </w:p>
    <w:p w14:paraId="0A9B0D70" w14:textId="4D049CC0" w:rsidR="008823DF" w:rsidRDefault="008823DF" w:rsidP="00494399">
      <w:pPr>
        <w:rPr>
          <w:rFonts w:ascii="Arial" w:hAnsi="Arial" w:cs="Arial"/>
          <w:sz w:val="24"/>
          <w:szCs w:val="24"/>
        </w:rPr>
      </w:pPr>
      <w:r>
        <w:rPr>
          <w:rFonts w:ascii="Arial" w:hAnsi="Arial" w:cs="Arial"/>
          <w:sz w:val="24"/>
          <w:szCs w:val="24"/>
        </w:rPr>
        <w:t>Should my application be successful, I understand that the marking is advisory only and that any such issues with obstruction cannot be enforced by the Council’s Parking Services Team.</w:t>
      </w:r>
    </w:p>
    <w:p w14:paraId="66582D04" w14:textId="0C1963E7" w:rsidR="008823DF" w:rsidRDefault="008823DF" w:rsidP="00494399">
      <w:pPr>
        <w:rPr>
          <w:rFonts w:ascii="Arial" w:hAnsi="Arial" w:cs="Arial"/>
          <w:sz w:val="24"/>
          <w:szCs w:val="24"/>
        </w:rPr>
      </w:pPr>
      <w:r>
        <w:rPr>
          <w:rFonts w:ascii="Arial" w:hAnsi="Arial" w:cs="Arial"/>
          <w:sz w:val="24"/>
          <w:szCs w:val="24"/>
        </w:rPr>
        <w:t xml:space="preserve">Signed – </w:t>
      </w:r>
    </w:p>
    <w:p w14:paraId="07F49987" w14:textId="77777777" w:rsidR="00B92F11" w:rsidRDefault="00B92F11" w:rsidP="00494399">
      <w:pPr>
        <w:rPr>
          <w:rFonts w:ascii="Arial" w:hAnsi="Arial" w:cs="Arial"/>
          <w:sz w:val="24"/>
          <w:szCs w:val="24"/>
        </w:rPr>
      </w:pPr>
    </w:p>
    <w:p w14:paraId="5A42BE24" w14:textId="7FB61946" w:rsidR="008823DF" w:rsidRDefault="008823DF" w:rsidP="00494399">
      <w:pPr>
        <w:rPr>
          <w:rFonts w:ascii="Arial" w:hAnsi="Arial" w:cs="Arial"/>
          <w:sz w:val="24"/>
          <w:szCs w:val="24"/>
        </w:rPr>
      </w:pPr>
      <w:r>
        <w:rPr>
          <w:rFonts w:ascii="Arial" w:hAnsi="Arial" w:cs="Arial"/>
          <w:sz w:val="24"/>
          <w:szCs w:val="24"/>
        </w:rPr>
        <w:t xml:space="preserve">Dated - </w:t>
      </w:r>
    </w:p>
    <w:p w14:paraId="40DBAB6F" w14:textId="148DCDC4" w:rsidR="005B52BC" w:rsidRDefault="005B52BC" w:rsidP="00494399">
      <w:pPr>
        <w:rPr>
          <w:rFonts w:ascii="Arial" w:hAnsi="Arial" w:cs="Arial"/>
          <w:sz w:val="24"/>
          <w:szCs w:val="24"/>
        </w:rPr>
      </w:pPr>
      <w:r>
        <w:rPr>
          <w:rFonts w:ascii="Arial" w:hAnsi="Arial" w:cs="Arial"/>
          <w:sz w:val="24"/>
          <w:szCs w:val="24"/>
        </w:rPr>
        <w:lastRenderedPageBreak/>
        <w:t xml:space="preserve">Please return the completed form along with proof of residency at the above address and evidence of regular obstructive parking blocking the driveway access (including indication of regularity) </w:t>
      </w:r>
      <w:r w:rsidR="009C7C2F">
        <w:rPr>
          <w:rFonts w:ascii="Arial" w:hAnsi="Arial" w:cs="Arial"/>
          <w:sz w:val="24"/>
          <w:szCs w:val="24"/>
        </w:rPr>
        <w:t>via the online highway enquiry system</w:t>
      </w:r>
      <w:r>
        <w:rPr>
          <w:rFonts w:ascii="Arial" w:hAnsi="Arial" w:cs="Arial"/>
          <w:sz w:val="24"/>
          <w:szCs w:val="24"/>
        </w:rPr>
        <w:t>:</w:t>
      </w:r>
    </w:p>
    <w:p w14:paraId="2BDCCA0C" w14:textId="242989FB" w:rsidR="009A39DA" w:rsidRDefault="009A39DA" w:rsidP="00494399">
      <w:pPr>
        <w:rPr>
          <w:rFonts w:ascii="Arial" w:hAnsi="Arial" w:cs="Arial"/>
          <w:sz w:val="24"/>
          <w:szCs w:val="24"/>
        </w:rPr>
      </w:pPr>
      <w:r>
        <w:rPr>
          <w:rFonts w:ascii="Arial" w:hAnsi="Arial" w:cs="Arial"/>
          <w:sz w:val="24"/>
          <w:szCs w:val="24"/>
        </w:rPr>
        <w:t xml:space="preserve">Please search </w:t>
      </w:r>
      <w:r w:rsidR="00335B64">
        <w:rPr>
          <w:rFonts w:ascii="Arial" w:hAnsi="Arial" w:cs="Arial"/>
          <w:sz w:val="24"/>
          <w:szCs w:val="24"/>
        </w:rPr>
        <w:t>Cumberland</w:t>
      </w:r>
      <w:r>
        <w:rPr>
          <w:rFonts w:ascii="Arial" w:hAnsi="Arial" w:cs="Arial"/>
          <w:sz w:val="24"/>
          <w:szCs w:val="24"/>
        </w:rPr>
        <w:t xml:space="preserve"> Council’s website for Highways; Report a Problem; Enquiry or follow the link </w:t>
      </w:r>
      <w:r w:rsidR="00335B64">
        <w:rPr>
          <w:rFonts w:ascii="Arial" w:hAnsi="Arial" w:cs="Arial"/>
          <w:sz w:val="24"/>
          <w:szCs w:val="24"/>
        </w:rPr>
        <w:t xml:space="preserve">to the website </w:t>
      </w:r>
      <w:r>
        <w:rPr>
          <w:rFonts w:ascii="Arial" w:hAnsi="Arial" w:cs="Arial"/>
          <w:sz w:val="24"/>
          <w:szCs w:val="24"/>
        </w:rPr>
        <w:t>below:</w:t>
      </w:r>
    </w:p>
    <w:p w14:paraId="56ED520C" w14:textId="407F7419" w:rsidR="0071105C" w:rsidRPr="00335B64" w:rsidRDefault="00335B64" w:rsidP="0071105C">
      <w:pPr>
        <w:rPr>
          <w:rFonts w:ascii="Arial" w:hAnsi="Arial" w:cs="Arial"/>
          <w:sz w:val="24"/>
          <w:szCs w:val="24"/>
        </w:rPr>
      </w:pPr>
      <w:r w:rsidRPr="00335B64">
        <w:rPr>
          <w:rFonts w:ascii="Arial" w:hAnsi="Arial" w:cs="Arial"/>
        </w:rPr>
        <w:t>https://www.cumberland.gov.uk/</w:t>
      </w:r>
    </w:p>
    <w:p w14:paraId="403AA294" w14:textId="7322ED6B" w:rsidR="0071105C" w:rsidRDefault="008823DF" w:rsidP="0071105C">
      <w:pPr>
        <w:rPr>
          <w:rFonts w:ascii="Arial" w:hAnsi="Arial" w:cs="Arial"/>
          <w:sz w:val="24"/>
          <w:szCs w:val="24"/>
        </w:rPr>
      </w:pPr>
      <w:r>
        <w:rPr>
          <w:rFonts w:ascii="Arial" w:hAnsi="Arial" w:cs="Arial"/>
          <w:sz w:val="24"/>
          <w:szCs w:val="24"/>
        </w:rPr>
        <w:t>Please include with your application</w:t>
      </w:r>
      <w:r w:rsidR="009A39DA">
        <w:rPr>
          <w:rFonts w:ascii="Arial" w:hAnsi="Arial" w:cs="Arial"/>
          <w:sz w:val="24"/>
          <w:szCs w:val="24"/>
        </w:rPr>
        <w:t>:</w:t>
      </w:r>
    </w:p>
    <w:p w14:paraId="5FCDB5EE" w14:textId="48561F89" w:rsidR="009A39DA" w:rsidRPr="00B92F11" w:rsidRDefault="009A39DA"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Proof of address</w:t>
      </w:r>
    </w:p>
    <w:p w14:paraId="69A50371" w14:textId="041DDD84" w:rsidR="00B92F11" w:rsidRPr="00B92F11" w:rsidRDefault="00B92F11"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Photographic evidence of dropped kerb</w:t>
      </w:r>
      <w:r>
        <w:rPr>
          <w:rFonts w:ascii="Arial" w:hAnsi="Arial" w:cs="Arial"/>
          <w:sz w:val="24"/>
          <w:szCs w:val="24"/>
        </w:rPr>
        <w:t xml:space="preserve"> / access (please note that no part of a vehicle in the private parking area must obstruct the adjacent highway or footway)</w:t>
      </w:r>
    </w:p>
    <w:p w14:paraId="30DA9FCA" w14:textId="08C7B406" w:rsidR="009A39DA" w:rsidRPr="00B92F11" w:rsidRDefault="008823DF"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Photographic</w:t>
      </w:r>
      <w:r w:rsidR="009A39DA" w:rsidRPr="00B92F11">
        <w:rPr>
          <w:rFonts w:ascii="Arial" w:hAnsi="Arial" w:cs="Arial"/>
          <w:sz w:val="24"/>
          <w:szCs w:val="24"/>
        </w:rPr>
        <w:t xml:space="preserve"> evidence of issue / obstruction taking place</w:t>
      </w:r>
    </w:p>
    <w:p w14:paraId="617C6162" w14:textId="7EF41AAC" w:rsidR="009A39DA" w:rsidRDefault="009A39DA" w:rsidP="00B92F11">
      <w:pPr>
        <w:pStyle w:val="ListParagraph"/>
        <w:numPr>
          <w:ilvl w:val="0"/>
          <w:numId w:val="2"/>
        </w:numPr>
        <w:spacing w:after="120" w:line="360" w:lineRule="auto"/>
        <w:ind w:left="714" w:hanging="357"/>
        <w:rPr>
          <w:rFonts w:ascii="Arial" w:hAnsi="Arial" w:cs="Arial"/>
          <w:sz w:val="24"/>
          <w:szCs w:val="24"/>
        </w:rPr>
      </w:pPr>
      <w:r w:rsidRPr="00B92F11">
        <w:rPr>
          <w:rFonts w:ascii="Arial" w:hAnsi="Arial" w:cs="Arial"/>
          <w:sz w:val="24"/>
          <w:szCs w:val="24"/>
        </w:rPr>
        <w:t>Indication of regularity i.e. occurrences within 1 month</w:t>
      </w:r>
    </w:p>
    <w:p w14:paraId="25602F17" w14:textId="77777777" w:rsidR="00D62513" w:rsidRDefault="00D62513" w:rsidP="00D62513">
      <w:pPr>
        <w:spacing w:after="120" w:line="360" w:lineRule="auto"/>
        <w:rPr>
          <w:rFonts w:ascii="Arial" w:hAnsi="Arial" w:cs="Arial"/>
          <w:sz w:val="24"/>
          <w:szCs w:val="24"/>
        </w:rPr>
      </w:pPr>
    </w:p>
    <w:p w14:paraId="21E681C3" w14:textId="736C6FB2" w:rsidR="00D62513" w:rsidRPr="00D62513" w:rsidRDefault="00D62513" w:rsidP="00D62513">
      <w:pPr>
        <w:spacing w:after="120" w:line="360" w:lineRule="auto"/>
        <w:rPr>
          <w:rFonts w:ascii="Arial" w:hAnsi="Arial" w:cs="Arial"/>
          <w:sz w:val="24"/>
          <w:szCs w:val="24"/>
        </w:rPr>
      </w:pPr>
      <w:proofErr w:type="gramStart"/>
      <w:r>
        <w:rPr>
          <w:rFonts w:ascii="Arial" w:hAnsi="Arial" w:cs="Arial"/>
          <w:sz w:val="24"/>
          <w:szCs w:val="24"/>
        </w:rPr>
        <w:t>Alternatively</w:t>
      </w:r>
      <w:proofErr w:type="gramEnd"/>
      <w:r>
        <w:rPr>
          <w:rFonts w:ascii="Arial" w:hAnsi="Arial" w:cs="Arial"/>
          <w:sz w:val="24"/>
          <w:szCs w:val="24"/>
        </w:rPr>
        <w:t xml:space="preserve"> please return your completed form along with copies of the above requested documents to Highways Hotline, Customer Service Centre, PO Box 462, Carlisle, CA1 9LD.</w:t>
      </w:r>
    </w:p>
    <w:p w14:paraId="65A73B22" w14:textId="5B9483F5" w:rsidR="009A39DA" w:rsidRDefault="009A39DA" w:rsidP="0071105C">
      <w:pPr>
        <w:rPr>
          <w:rFonts w:ascii="Arial" w:hAnsi="Arial" w:cs="Arial"/>
          <w:sz w:val="24"/>
          <w:szCs w:val="24"/>
        </w:rPr>
      </w:pPr>
    </w:p>
    <w:p w14:paraId="6B972A77" w14:textId="3F2B54B4" w:rsidR="009A39DA" w:rsidRDefault="009A39DA" w:rsidP="0071105C">
      <w:pPr>
        <w:rPr>
          <w:rFonts w:ascii="Arial" w:hAnsi="Arial" w:cs="Arial"/>
          <w:sz w:val="24"/>
          <w:szCs w:val="24"/>
        </w:rPr>
      </w:pPr>
      <w:r>
        <w:rPr>
          <w:rFonts w:ascii="Arial" w:hAnsi="Arial" w:cs="Arial"/>
          <w:sz w:val="24"/>
          <w:szCs w:val="24"/>
        </w:rPr>
        <w:t>Costs:</w:t>
      </w:r>
    </w:p>
    <w:p w14:paraId="7C5D598D" w14:textId="689F3594" w:rsidR="009A39DA" w:rsidRDefault="009A39DA" w:rsidP="0071105C">
      <w:pPr>
        <w:rPr>
          <w:rFonts w:ascii="Arial" w:hAnsi="Arial" w:cs="Arial"/>
          <w:sz w:val="24"/>
          <w:szCs w:val="24"/>
        </w:rPr>
      </w:pPr>
      <w:r>
        <w:rPr>
          <w:rFonts w:ascii="Arial" w:hAnsi="Arial" w:cs="Arial"/>
          <w:sz w:val="24"/>
          <w:szCs w:val="24"/>
        </w:rPr>
        <w:t xml:space="preserve">The costs for a white </w:t>
      </w:r>
      <w:r w:rsidR="00B92F11">
        <w:rPr>
          <w:rFonts w:ascii="Arial" w:hAnsi="Arial" w:cs="Arial"/>
          <w:sz w:val="24"/>
          <w:szCs w:val="24"/>
        </w:rPr>
        <w:t>‘</w:t>
      </w:r>
      <w:r>
        <w:rPr>
          <w:rFonts w:ascii="Arial" w:hAnsi="Arial" w:cs="Arial"/>
          <w:sz w:val="24"/>
          <w:szCs w:val="24"/>
        </w:rPr>
        <w:t>H</w:t>
      </w:r>
      <w:r w:rsidR="00B92F11">
        <w:rPr>
          <w:rFonts w:ascii="Arial" w:hAnsi="Arial" w:cs="Arial"/>
          <w:sz w:val="24"/>
          <w:szCs w:val="24"/>
        </w:rPr>
        <w:t>’</w:t>
      </w:r>
      <w:r>
        <w:rPr>
          <w:rFonts w:ascii="Arial" w:hAnsi="Arial" w:cs="Arial"/>
          <w:sz w:val="24"/>
          <w:szCs w:val="24"/>
        </w:rPr>
        <w:t xml:space="preserve">-Bar marking are </w:t>
      </w:r>
      <w:r w:rsidR="000367A2">
        <w:rPr>
          <w:rFonts w:ascii="Arial" w:hAnsi="Arial" w:cs="Arial"/>
          <w:sz w:val="24"/>
          <w:szCs w:val="24"/>
        </w:rPr>
        <w:t xml:space="preserve">detailed on the </w:t>
      </w:r>
      <w:r w:rsidR="00335B64">
        <w:rPr>
          <w:rFonts w:ascii="Arial" w:hAnsi="Arial" w:cs="Arial"/>
          <w:sz w:val="24"/>
          <w:szCs w:val="24"/>
        </w:rPr>
        <w:t>Cumberland</w:t>
      </w:r>
      <w:r w:rsidR="000367A2">
        <w:rPr>
          <w:rFonts w:ascii="Arial" w:hAnsi="Arial" w:cs="Arial"/>
          <w:sz w:val="24"/>
          <w:szCs w:val="24"/>
        </w:rPr>
        <w:t xml:space="preserve"> Council website under Fees and Charges. Costs for a white </w:t>
      </w:r>
      <w:r w:rsidR="00B92F11">
        <w:rPr>
          <w:rFonts w:ascii="Arial" w:hAnsi="Arial" w:cs="Arial"/>
          <w:sz w:val="24"/>
          <w:szCs w:val="24"/>
        </w:rPr>
        <w:t>‘</w:t>
      </w:r>
      <w:r w:rsidR="000367A2">
        <w:rPr>
          <w:rFonts w:ascii="Arial" w:hAnsi="Arial" w:cs="Arial"/>
          <w:sz w:val="24"/>
          <w:szCs w:val="24"/>
        </w:rPr>
        <w:t>H</w:t>
      </w:r>
      <w:r w:rsidR="00B92F11">
        <w:rPr>
          <w:rFonts w:ascii="Arial" w:hAnsi="Arial" w:cs="Arial"/>
          <w:sz w:val="24"/>
          <w:szCs w:val="24"/>
        </w:rPr>
        <w:t>’</w:t>
      </w:r>
      <w:r w:rsidR="000367A2">
        <w:rPr>
          <w:rFonts w:ascii="Arial" w:hAnsi="Arial" w:cs="Arial"/>
          <w:sz w:val="24"/>
          <w:szCs w:val="24"/>
        </w:rPr>
        <w:t>-Bar marking will be invoiced to the applicant after receipt of a completed application form.</w:t>
      </w:r>
      <w:r w:rsidR="00B92F11">
        <w:rPr>
          <w:rFonts w:ascii="Arial" w:hAnsi="Arial" w:cs="Arial"/>
          <w:sz w:val="24"/>
          <w:szCs w:val="24"/>
        </w:rPr>
        <w:t xml:space="preserve"> No further action / investigation will be undertaken by the Highway Authority until any outstanding fees have been paid.</w:t>
      </w:r>
      <w:r w:rsidR="00370A3E">
        <w:rPr>
          <w:rFonts w:ascii="Arial" w:hAnsi="Arial" w:cs="Arial"/>
          <w:sz w:val="24"/>
          <w:szCs w:val="24"/>
        </w:rPr>
        <w:t xml:space="preserve"> </w:t>
      </w:r>
    </w:p>
    <w:p w14:paraId="2AF66CF0" w14:textId="77777777" w:rsidR="00370A3E" w:rsidRPr="00370A3E" w:rsidRDefault="00370A3E" w:rsidP="00370A3E">
      <w:pPr>
        <w:spacing w:after="0" w:line="240" w:lineRule="auto"/>
        <w:rPr>
          <w:rFonts w:ascii="Arial" w:hAnsi="Arial"/>
          <w:sz w:val="24"/>
          <w:szCs w:val="24"/>
        </w:rPr>
      </w:pPr>
      <w:r w:rsidRPr="00370A3E">
        <w:rPr>
          <w:rFonts w:ascii="Arial" w:hAnsi="Arial"/>
          <w:sz w:val="24"/>
          <w:szCs w:val="24"/>
        </w:rPr>
        <w:t xml:space="preserve">The fee covers assessment of the application including any site visits that may be necessary to verify the extent and nature of any obstruction.  As such it is non-refundable if your application is refused.   </w:t>
      </w:r>
    </w:p>
    <w:p w14:paraId="0053D3F1" w14:textId="32197E91" w:rsidR="00335B64" w:rsidRDefault="00335B64">
      <w:pPr>
        <w:rPr>
          <w:rFonts w:ascii="Arial" w:hAnsi="Arial" w:cs="Arial"/>
          <w:sz w:val="24"/>
          <w:szCs w:val="24"/>
        </w:rPr>
      </w:pPr>
      <w:r>
        <w:rPr>
          <w:rFonts w:ascii="Arial" w:hAnsi="Arial" w:cs="Arial"/>
          <w:sz w:val="24"/>
          <w:szCs w:val="24"/>
        </w:rPr>
        <w:br w:type="page"/>
      </w:r>
    </w:p>
    <w:p w14:paraId="72C2CF1C" w14:textId="77777777" w:rsidR="00335B64" w:rsidRDefault="00335B64" w:rsidP="00335B64">
      <w:pPr>
        <w:rPr>
          <w:b/>
          <w:bCs/>
          <w:sz w:val="28"/>
          <w:szCs w:val="28"/>
        </w:rPr>
      </w:pPr>
      <w:r>
        <w:rPr>
          <w:rFonts w:ascii="Arial" w:eastAsia="Times New Roman" w:hAnsi="Arial" w:cs="Arial"/>
          <w:b/>
          <w:bCs/>
          <w:noProof/>
          <w:spacing w:val="-4"/>
          <w:lang w:eastAsia="en-GB"/>
        </w:rPr>
        <w:lastRenderedPageBreak/>
        <w:drawing>
          <wp:anchor distT="0" distB="0" distL="114300" distR="114300" simplePos="0" relativeHeight="251661312" behindDoc="1" locked="0" layoutInCell="1" allowOverlap="1" wp14:anchorId="254244F7" wp14:editId="7A5C7505">
            <wp:simplePos x="0" y="0"/>
            <wp:positionH relativeFrom="column">
              <wp:posOffset>4635661</wp:posOffset>
            </wp:positionH>
            <wp:positionV relativeFrom="paragraph">
              <wp:posOffset>-590695</wp:posOffset>
            </wp:positionV>
            <wp:extent cx="1752600" cy="1422287"/>
            <wp:effectExtent l="0" t="0" r="0" b="69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422287"/>
                    </a:xfrm>
                    <a:prstGeom prst="rect">
                      <a:avLst/>
                    </a:prstGeom>
                  </pic:spPr>
                </pic:pic>
              </a:graphicData>
            </a:graphic>
            <wp14:sizeRelH relativeFrom="page">
              <wp14:pctWidth>0</wp14:pctWidth>
            </wp14:sizeRelH>
            <wp14:sizeRelV relativeFrom="page">
              <wp14:pctHeight>0</wp14:pctHeight>
            </wp14:sizeRelV>
          </wp:anchor>
        </w:drawing>
      </w:r>
    </w:p>
    <w:p w14:paraId="369058CA" w14:textId="77777777" w:rsidR="00335B64" w:rsidRPr="006375E4" w:rsidRDefault="00335B64" w:rsidP="00335B64">
      <w:pPr>
        <w:tabs>
          <w:tab w:val="right" w:pos="9639"/>
        </w:tabs>
        <w:rPr>
          <w:b/>
          <w:bCs/>
          <w:sz w:val="28"/>
          <w:szCs w:val="28"/>
        </w:rPr>
      </w:pPr>
      <w:r w:rsidRPr="006375E4">
        <w:rPr>
          <w:b/>
          <w:bCs/>
          <w:sz w:val="28"/>
          <w:szCs w:val="28"/>
        </w:rPr>
        <w:t>White “H</w:t>
      </w:r>
      <w:r>
        <w:rPr>
          <w:b/>
          <w:bCs/>
          <w:sz w:val="28"/>
          <w:szCs w:val="28"/>
        </w:rPr>
        <w:t>-</w:t>
      </w:r>
      <w:r w:rsidRPr="006375E4">
        <w:rPr>
          <w:b/>
          <w:bCs/>
          <w:sz w:val="28"/>
          <w:szCs w:val="28"/>
        </w:rPr>
        <w:t>Bar</w:t>
      </w:r>
      <w:r>
        <w:rPr>
          <w:b/>
          <w:bCs/>
          <w:sz w:val="28"/>
          <w:szCs w:val="28"/>
        </w:rPr>
        <w:t>” Keep Clear Marking</w:t>
      </w:r>
      <w:r w:rsidRPr="006375E4">
        <w:rPr>
          <w:b/>
          <w:bCs/>
          <w:sz w:val="28"/>
          <w:szCs w:val="28"/>
        </w:rPr>
        <w:t xml:space="preserve"> – Applicant’s Information</w:t>
      </w:r>
      <w:r>
        <w:rPr>
          <w:b/>
          <w:bCs/>
          <w:sz w:val="28"/>
          <w:szCs w:val="28"/>
        </w:rPr>
        <w:tab/>
      </w:r>
    </w:p>
    <w:p w14:paraId="5AAAFB59" w14:textId="77777777" w:rsidR="00335B64" w:rsidRDefault="00335B64" w:rsidP="00335B64"/>
    <w:p w14:paraId="6C79677C" w14:textId="3ED74EF9" w:rsidR="00335B64" w:rsidRDefault="00335B64" w:rsidP="00335B64">
      <w:pPr>
        <w:rPr>
          <w:rFonts w:ascii="Arial" w:hAnsi="Arial"/>
        </w:rPr>
      </w:pPr>
      <w:r>
        <w:rPr>
          <w:rFonts w:ascii="Arial" w:hAnsi="Arial"/>
        </w:rPr>
        <w:t>Cumberland</w:t>
      </w:r>
      <w:r w:rsidRPr="004E66AB">
        <w:rPr>
          <w:rFonts w:ascii="Arial" w:hAnsi="Arial"/>
        </w:rPr>
        <w:t xml:space="preserve"> Council has a duty to manage the provision of road markings on public roads and may agree to install ‘H’ bar road markings requested by members of the public in accordance with the following conditions.</w:t>
      </w:r>
    </w:p>
    <w:p w14:paraId="0883FE4E" w14:textId="77777777" w:rsidR="00335B64" w:rsidRDefault="00335B64" w:rsidP="00335B64">
      <w:pPr>
        <w:rPr>
          <w:rFonts w:ascii="Arial" w:hAnsi="Arial"/>
        </w:rPr>
      </w:pPr>
    </w:p>
    <w:p w14:paraId="4ABFAC5C" w14:textId="64FD88FC" w:rsidR="00335B64" w:rsidRPr="004E66AB" w:rsidRDefault="00335B64" w:rsidP="00335B64">
      <w:pPr>
        <w:rPr>
          <w:rFonts w:ascii="Arial" w:hAnsi="Arial"/>
        </w:rPr>
      </w:pPr>
      <w:r>
        <w:rPr>
          <w:rFonts w:ascii="Arial" w:hAnsi="Arial"/>
        </w:rPr>
        <w:t>For the Council to fully consider your application the following conditions will need to be met:</w:t>
      </w:r>
    </w:p>
    <w:p w14:paraId="36441DD7" w14:textId="77777777" w:rsidR="00335B64" w:rsidRPr="004E66AB" w:rsidRDefault="00335B64" w:rsidP="00335B64">
      <w:pPr>
        <w:numPr>
          <w:ilvl w:val="0"/>
          <w:numId w:val="3"/>
        </w:numPr>
        <w:spacing w:after="0" w:line="240" w:lineRule="auto"/>
        <w:rPr>
          <w:rFonts w:ascii="Arial" w:hAnsi="Arial"/>
        </w:rPr>
      </w:pPr>
      <w:r>
        <w:rPr>
          <w:rFonts w:ascii="Arial" w:hAnsi="Arial"/>
        </w:rPr>
        <w:t>You</w:t>
      </w:r>
      <w:r w:rsidRPr="004E66AB">
        <w:rPr>
          <w:rFonts w:ascii="Arial" w:hAnsi="Arial"/>
        </w:rPr>
        <w:t xml:space="preserve"> must have an existing dropped kerb installed to Highway Authority standards and a driveway which leads to a place to where a vehicle can be stored wholly off the public highway.</w:t>
      </w:r>
      <w:r>
        <w:rPr>
          <w:rFonts w:ascii="Arial" w:hAnsi="Arial"/>
        </w:rPr>
        <w:t xml:space="preserve">  You will need to provide evidence (photographic) of your existing access.</w:t>
      </w:r>
    </w:p>
    <w:p w14:paraId="6E398177" w14:textId="77777777" w:rsidR="00335B64" w:rsidRDefault="00335B64" w:rsidP="00335B64">
      <w:pPr>
        <w:numPr>
          <w:ilvl w:val="0"/>
          <w:numId w:val="3"/>
        </w:numPr>
        <w:spacing w:after="0" w:line="240" w:lineRule="auto"/>
        <w:rPr>
          <w:rFonts w:ascii="Arial" w:hAnsi="Arial"/>
        </w:rPr>
      </w:pPr>
      <w:r>
        <w:rPr>
          <w:rFonts w:ascii="Arial" w:hAnsi="Arial"/>
        </w:rPr>
        <w:t xml:space="preserve">If the driveway is shared by more than one </w:t>
      </w:r>
      <w:proofErr w:type="gramStart"/>
      <w:r>
        <w:rPr>
          <w:rFonts w:ascii="Arial" w:hAnsi="Arial"/>
        </w:rPr>
        <w:t>property</w:t>
      </w:r>
      <w:proofErr w:type="gramEnd"/>
      <w:r>
        <w:rPr>
          <w:rFonts w:ascii="Arial" w:hAnsi="Arial"/>
        </w:rPr>
        <w:t xml:space="preserve"> then all owners will have to be in agreement to enable the application to progress.</w:t>
      </w:r>
    </w:p>
    <w:p w14:paraId="2F28B38F" w14:textId="77777777" w:rsidR="00335B64" w:rsidRPr="004E66AB" w:rsidRDefault="00335B64" w:rsidP="00335B64">
      <w:pPr>
        <w:numPr>
          <w:ilvl w:val="0"/>
          <w:numId w:val="3"/>
        </w:numPr>
        <w:spacing w:after="0" w:line="240" w:lineRule="auto"/>
        <w:rPr>
          <w:rFonts w:ascii="Arial" w:hAnsi="Arial"/>
        </w:rPr>
      </w:pPr>
      <w:r>
        <w:rPr>
          <w:rFonts w:ascii="Arial" w:hAnsi="Arial"/>
        </w:rPr>
        <w:t>Your</w:t>
      </w:r>
      <w:r w:rsidRPr="004E66AB">
        <w:rPr>
          <w:rFonts w:ascii="Arial" w:hAnsi="Arial"/>
        </w:rPr>
        <w:t xml:space="preserve"> application must include evidence (photographic) of a continual obstruction problem.</w:t>
      </w:r>
    </w:p>
    <w:p w14:paraId="477D3C35" w14:textId="77777777" w:rsidR="00335B64" w:rsidRPr="004E66AB" w:rsidRDefault="00335B64" w:rsidP="00335B64">
      <w:pPr>
        <w:numPr>
          <w:ilvl w:val="0"/>
          <w:numId w:val="3"/>
        </w:numPr>
        <w:spacing w:after="0" w:line="240" w:lineRule="auto"/>
        <w:rPr>
          <w:rFonts w:ascii="Arial" w:hAnsi="Arial"/>
        </w:rPr>
      </w:pPr>
      <w:r w:rsidRPr="004E66AB">
        <w:rPr>
          <w:rFonts w:ascii="Arial" w:hAnsi="Arial"/>
        </w:rPr>
        <w:t>Any application should be made online</w:t>
      </w:r>
      <w:r>
        <w:rPr>
          <w:rFonts w:ascii="Arial" w:hAnsi="Arial"/>
        </w:rPr>
        <w:t xml:space="preserve"> via the highways reporting form</w:t>
      </w:r>
      <w:r w:rsidRPr="004E66AB">
        <w:rPr>
          <w:rFonts w:ascii="Arial" w:hAnsi="Arial"/>
        </w:rPr>
        <w:t xml:space="preserve">. </w:t>
      </w:r>
    </w:p>
    <w:p w14:paraId="2A7B8D21" w14:textId="6D7D2647" w:rsidR="00335B64" w:rsidRDefault="00335B64" w:rsidP="00335B64">
      <w:pPr>
        <w:numPr>
          <w:ilvl w:val="0"/>
          <w:numId w:val="3"/>
        </w:numPr>
        <w:spacing w:after="0" w:line="240" w:lineRule="auto"/>
        <w:rPr>
          <w:rFonts w:ascii="Arial" w:hAnsi="Arial"/>
        </w:rPr>
      </w:pPr>
      <w:r w:rsidRPr="004E66AB">
        <w:rPr>
          <w:rFonts w:ascii="Arial" w:hAnsi="Arial"/>
        </w:rPr>
        <w:t>There is a charge for the introduction of such a marking per application for an individual property.  The amount of which can be obtained from the C</w:t>
      </w:r>
      <w:r>
        <w:rPr>
          <w:rFonts w:ascii="Arial" w:hAnsi="Arial"/>
        </w:rPr>
        <w:t>umberland Council</w:t>
      </w:r>
      <w:r w:rsidRPr="004E66AB">
        <w:rPr>
          <w:rFonts w:ascii="Arial" w:hAnsi="Arial"/>
        </w:rPr>
        <w:t xml:space="preserve"> website from </w:t>
      </w:r>
      <w:r>
        <w:rPr>
          <w:rFonts w:ascii="Arial" w:hAnsi="Arial"/>
        </w:rPr>
        <w:t xml:space="preserve">the Council’s Schedule of </w:t>
      </w:r>
      <w:r w:rsidRPr="004E66AB">
        <w:rPr>
          <w:rFonts w:ascii="Arial" w:hAnsi="Arial"/>
        </w:rPr>
        <w:t>Fees and Charges which will be updated from time to time</w:t>
      </w:r>
      <w:r>
        <w:rPr>
          <w:rFonts w:ascii="Arial" w:hAnsi="Arial"/>
        </w:rPr>
        <w:t>.</w:t>
      </w:r>
      <w:r w:rsidRPr="004E66AB">
        <w:rPr>
          <w:rFonts w:ascii="Arial" w:hAnsi="Arial"/>
        </w:rPr>
        <w:t xml:space="preserve"> </w:t>
      </w:r>
    </w:p>
    <w:p w14:paraId="60E1F697" w14:textId="77777777" w:rsidR="00335B64" w:rsidRPr="004E66AB" w:rsidRDefault="00335B64" w:rsidP="00335B64">
      <w:pPr>
        <w:numPr>
          <w:ilvl w:val="0"/>
          <w:numId w:val="3"/>
        </w:numPr>
        <w:spacing w:after="0" w:line="240" w:lineRule="auto"/>
        <w:rPr>
          <w:rFonts w:ascii="Arial" w:hAnsi="Arial"/>
        </w:rPr>
      </w:pPr>
      <w:r>
        <w:rPr>
          <w:rFonts w:ascii="Arial" w:hAnsi="Arial"/>
        </w:rPr>
        <w:t xml:space="preserve">The fee will be invoiced to the applicant upon receipt of a completed application form. </w:t>
      </w:r>
      <w:bookmarkStart w:id="0" w:name="_Hlk111064060"/>
      <w:r>
        <w:rPr>
          <w:rFonts w:ascii="Arial" w:hAnsi="Arial"/>
        </w:rPr>
        <w:t xml:space="preserve">The fee covers assessment of the application including any site visits that may be necessary to verify the extent and nature of any obstruction.  As such it is non-refundable if your application is refused.  </w:t>
      </w:r>
      <w:r w:rsidRPr="004E66AB">
        <w:rPr>
          <w:rFonts w:ascii="Arial" w:hAnsi="Arial"/>
        </w:rPr>
        <w:t xml:space="preserve"> </w:t>
      </w:r>
    </w:p>
    <w:bookmarkEnd w:id="0"/>
    <w:p w14:paraId="57BDE342" w14:textId="77777777" w:rsidR="00335B64" w:rsidRPr="004E66AB" w:rsidRDefault="00335B64" w:rsidP="00335B64">
      <w:pPr>
        <w:numPr>
          <w:ilvl w:val="0"/>
          <w:numId w:val="3"/>
        </w:numPr>
        <w:spacing w:after="0" w:line="240" w:lineRule="auto"/>
        <w:rPr>
          <w:rFonts w:ascii="Arial" w:hAnsi="Arial"/>
        </w:rPr>
      </w:pPr>
      <w:r w:rsidRPr="004E66AB">
        <w:rPr>
          <w:rFonts w:ascii="Arial" w:hAnsi="Arial"/>
        </w:rPr>
        <w:t xml:space="preserve">If approved new ‘H’ bar markings will be installed when other road marking works are planned to take place in the same </w:t>
      </w:r>
      <w:r>
        <w:rPr>
          <w:rFonts w:ascii="Arial" w:hAnsi="Arial"/>
        </w:rPr>
        <w:t>area</w:t>
      </w:r>
      <w:r w:rsidRPr="004E66AB">
        <w:rPr>
          <w:rFonts w:ascii="Arial" w:hAnsi="Arial"/>
        </w:rPr>
        <w:t>. There may be a delay between accepting an application and the H bar being installed.</w:t>
      </w:r>
    </w:p>
    <w:p w14:paraId="2AC4441A" w14:textId="77777777" w:rsidR="00335B64" w:rsidRPr="004E66AB" w:rsidRDefault="00335B64" w:rsidP="00335B64">
      <w:pPr>
        <w:numPr>
          <w:ilvl w:val="0"/>
          <w:numId w:val="3"/>
        </w:numPr>
        <w:spacing w:after="0" w:line="240" w:lineRule="auto"/>
        <w:rPr>
          <w:rFonts w:ascii="Arial" w:hAnsi="Arial"/>
        </w:rPr>
      </w:pPr>
      <w:r w:rsidRPr="004E66AB">
        <w:rPr>
          <w:rFonts w:ascii="Arial" w:hAnsi="Arial"/>
        </w:rPr>
        <w:t xml:space="preserve">The marking will be provided by the </w:t>
      </w:r>
      <w:proofErr w:type="gramStart"/>
      <w:r w:rsidRPr="004E66AB">
        <w:rPr>
          <w:rFonts w:ascii="Arial" w:hAnsi="Arial"/>
        </w:rPr>
        <w:t>Council’s road</w:t>
      </w:r>
      <w:proofErr w:type="gramEnd"/>
      <w:r w:rsidRPr="004E66AB">
        <w:rPr>
          <w:rFonts w:ascii="Arial" w:hAnsi="Arial"/>
        </w:rPr>
        <w:t xml:space="preserve"> marking contractor.</w:t>
      </w:r>
    </w:p>
    <w:p w14:paraId="46756D37" w14:textId="75325FDC" w:rsidR="00335B64" w:rsidRPr="004E66AB" w:rsidRDefault="00335B64" w:rsidP="00335B64">
      <w:pPr>
        <w:numPr>
          <w:ilvl w:val="0"/>
          <w:numId w:val="3"/>
        </w:numPr>
        <w:spacing w:after="0" w:line="240" w:lineRule="auto"/>
        <w:rPr>
          <w:rFonts w:ascii="Arial" w:hAnsi="Arial"/>
        </w:rPr>
      </w:pPr>
      <w:r>
        <w:rPr>
          <w:rFonts w:ascii="Arial" w:hAnsi="Arial"/>
        </w:rPr>
        <w:t>You, and visitors to your property,</w:t>
      </w:r>
      <w:r w:rsidRPr="004E66AB">
        <w:rPr>
          <w:rFonts w:ascii="Arial" w:hAnsi="Arial"/>
        </w:rPr>
        <w:t xml:space="preserve"> should not park on the markings outside </w:t>
      </w:r>
      <w:r>
        <w:rPr>
          <w:rFonts w:ascii="Arial" w:hAnsi="Arial"/>
        </w:rPr>
        <w:t>your</w:t>
      </w:r>
      <w:r w:rsidRPr="004E66AB">
        <w:rPr>
          <w:rFonts w:ascii="Arial" w:hAnsi="Arial"/>
        </w:rPr>
        <w:t xml:space="preserve"> driveway. Such behaviour undermines the effectiveness of the marking. The Council will remove any marking that is persistently being misused.</w:t>
      </w:r>
    </w:p>
    <w:p w14:paraId="21EBB3AB" w14:textId="289474AF" w:rsidR="00335B64" w:rsidRDefault="00335B64" w:rsidP="00335B64">
      <w:pPr>
        <w:numPr>
          <w:ilvl w:val="0"/>
          <w:numId w:val="3"/>
        </w:numPr>
        <w:spacing w:after="0" w:line="240" w:lineRule="auto"/>
        <w:rPr>
          <w:rFonts w:ascii="Arial" w:hAnsi="Arial"/>
        </w:rPr>
      </w:pPr>
      <w:r w:rsidRPr="004E66AB">
        <w:rPr>
          <w:rFonts w:ascii="Arial" w:hAnsi="Arial"/>
        </w:rPr>
        <w:t>The Council will reserve the right to refuse an application should it be determined that such a marking would not be in the interest of the general use of the highway or may compromise road safety.</w:t>
      </w:r>
    </w:p>
    <w:p w14:paraId="6A58750B" w14:textId="424DC08F" w:rsidR="00335B64" w:rsidRDefault="00335B64" w:rsidP="00335B64">
      <w:pPr>
        <w:numPr>
          <w:ilvl w:val="0"/>
          <w:numId w:val="3"/>
        </w:numPr>
        <w:spacing w:after="0" w:line="240" w:lineRule="auto"/>
        <w:rPr>
          <w:rFonts w:ascii="Arial" w:hAnsi="Arial"/>
        </w:rPr>
      </w:pPr>
      <w:r>
        <w:rPr>
          <w:rFonts w:ascii="Arial" w:hAnsi="Arial"/>
        </w:rPr>
        <w:t xml:space="preserve">If approved and the markings become faded or worn therefore becoming less effective, you will notify the Council via the Highways Hotline </w:t>
      </w:r>
      <w:r w:rsidRPr="00335B64">
        <w:rPr>
          <w:rStyle w:val="ui-provider"/>
          <w:rFonts w:ascii="Arial" w:hAnsi="Arial" w:cs="Arial"/>
        </w:rPr>
        <w:t>0300 373 3736</w:t>
      </w:r>
      <w:r>
        <w:rPr>
          <w:rFonts w:ascii="Arial" w:hAnsi="Arial"/>
        </w:rPr>
        <w:t xml:space="preserve"> or via the online highways reporting form.  Where the “H-bar” is still required, the Council will arrange renewal of the marking free of charge when other road markings are planned to take place in the same area.  There may be a delay between notification and renewal of markings.</w:t>
      </w:r>
    </w:p>
    <w:p w14:paraId="5E8F239A" w14:textId="77777777" w:rsidR="00335B64" w:rsidRDefault="00335B64" w:rsidP="00335B64">
      <w:pPr>
        <w:spacing w:after="0" w:line="240" w:lineRule="auto"/>
        <w:rPr>
          <w:rFonts w:ascii="Arial" w:hAnsi="Arial"/>
        </w:rPr>
      </w:pPr>
    </w:p>
    <w:p w14:paraId="3455A768" w14:textId="77777777" w:rsidR="00335B64" w:rsidRDefault="00335B64" w:rsidP="00335B64">
      <w:pPr>
        <w:spacing w:after="0" w:line="240" w:lineRule="auto"/>
        <w:rPr>
          <w:rFonts w:ascii="Arial" w:hAnsi="Arial"/>
        </w:rPr>
      </w:pPr>
      <w:r>
        <w:rPr>
          <w:rFonts w:ascii="Arial" w:hAnsi="Arial"/>
        </w:rPr>
        <w:t xml:space="preserve">In submitting your online application, you agree to the above conditions.  </w:t>
      </w:r>
    </w:p>
    <w:p w14:paraId="5504202A" w14:textId="77777777" w:rsidR="00335B64" w:rsidRDefault="00335B64" w:rsidP="00335B64">
      <w:pPr>
        <w:spacing w:after="0" w:line="240" w:lineRule="auto"/>
        <w:rPr>
          <w:rFonts w:ascii="Arial" w:hAnsi="Arial"/>
        </w:rPr>
      </w:pPr>
    </w:p>
    <w:p w14:paraId="1A52CDDE" w14:textId="7EF31108" w:rsidR="00335B64" w:rsidRPr="004E66AB" w:rsidRDefault="00335B64" w:rsidP="00335B64">
      <w:pPr>
        <w:spacing w:after="0" w:line="240" w:lineRule="auto"/>
        <w:rPr>
          <w:rFonts w:ascii="Arial" w:hAnsi="Arial"/>
        </w:rPr>
      </w:pPr>
      <w:r>
        <w:rPr>
          <w:rFonts w:ascii="Arial" w:hAnsi="Arial"/>
        </w:rPr>
        <w:t>If you require any further information or would like to discuss this matter before you submit an application, please contact the Council by making an enquiry using the Roads, Travel, Parking page of the Council’s website or by ringing the highways hotline on 0300 373 3736</w:t>
      </w:r>
    </w:p>
    <w:p w14:paraId="75B0729F" w14:textId="77777777" w:rsidR="00335B64" w:rsidRPr="004E66AB" w:rsidRDefault="00335B64" w:rsidP="00335B64">
      <w:pPr>
        <w:rPr>
          <w:rFonts w:ascii="Arial" w:hAnsi="Arial"/>
        </w:rPr>
      </w:pPr>
    </w:p>
    <w:p w14:paraId="0D2A27B7" w14:textId="77777777" w:rsidR="00335B64" w:rsidRDefault="00335B64" w:rsidP="00335B64">
      <w:r>
        <w:rPr>
          <w:rFonts w:ascii="Arial" w:hAnsi="Arial"/>
        </w:rPr>
        <w:t>PLEASE NOTE: Enforcement of white H-Bar markings over dropped kerbs in residential areas does not currently take place</w:t>
      </w:r>
    </w:p>
    <w:p w14:paraId="17194769" w14:textId="77777777" w:rsidR="00370A3E" w:rsidRPr="00494399" w:rsidRDefault="00370A3E" w:rsidP="0071105C">
      <w:pPr>
        <w:rPr>
          <w:rFonts w:ascii="Arial" w:hAnsi="Arial" w:cs="Arial"/>
          <w:sz w:val="24"/>
          <w:szCs w:val="24"/>
        </w:rPr>
      </w:pPr>
    </w:p>
    <w:sectPr w:rsidR="00370A3E" w:rsidRPr="00494399" w:rsidSect="00370A3E">
      <w:headerReference w:type="default" r:id="rId8"/>
      <w:pgSz w:w="11906" w:h="16838"/>
      <w:pgMar w:top="156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0046" w14:textId="77777777" w:rsidR="00494399" w:rsidRDefault="00494399" w:rsidP="00494399">
      <w:pPr>
        <w:spacing w:after="0" w:line="240" w:lineRule="auto"/>
      </w:pPr>
      <w:r>
        <w:separator/>
      </w:r>
    </w:p>
  </w:endnote>
  <w:endnote w:type="continuationSeparator" w:id="0">
    <w:p w14:paraId="6442CA61" w14:textId="77777777" w:rsidR="00494399" w:rsidRDefault="00494399" w:rsidP="0049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A7E8" w14:textId="77777777" w:rsidR="00494399" w:rsidRDefault="00494399" w:rsidP="00494399">
      <w:pPr>
        <w:spacing w:after="0" w:line="240" w:lineRule="auto"/>
      </w:pPr>
      <w:r>
        <w:separator/>
      </w:r>
    </w:p>
  </w:footnote>
  <w:footnote w:type="continuationSeparator" w:id="0">
    <w:p w14:paraId="6DC3CB7D" w14:textId="77777777" w:rsidR="00494399" w:rsidRDefault="00494399" w:rsidP="0049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1F40" w14:textId="4BBDA8C3" w:rsidR="00494399" w:rsidRDefault="00494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EEE"/>
    <w:multiLevelType w:val="hybridMultilevel"/>
    <w:tmpl w:val="B26A4222"/>
    <w:lvl w:ilvl="0" w:tplc="0652E5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B071A"/>
    <w:multiLevelType w:val="hybridMultilevel"/>
    <w:tmpl w:val="2D28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5F4B7B"/>
    <w:multiLevelType w:val="hybridMultilevel"/>
    <w:tmpl w:val="2FD8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979373">
    <w:abstractNumId w:val="0"/>
  </w:num>
  <w:num w:numId="2" w16cid:durableId="1242643582">
    <w:abstractNumId w:val="2"/>
  </w:num>
  <w:num w:numId="3" w16cid:durableId="185907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99"/>
    <w:rsid w:val="000367A2"/>
    <w:rsid w:val="000C725B"/>
    <w:rsid w:val="001465EA"/>
    <w:rsid w:val="00335B64"/>
    <w:rsid w:val="00370A3E"/>
    <w:rsid w:val="00494399"/>
    <w:rsid w:val="005B52BC"/>
    <w:rsid w:val="006836CA"/>
    <w:rsid w:val="0071105C"/>
    <w:rsid w:val="00877564"/>
    <w:rsid w:val="008823DF"/>
    <w:rsid w:val="009A39DA"/>
    <w:rsid w:val="009C7C2F"/>
    <w:rsid w:val="00A57E7B"/>
    <w:rsid w:val="00A67910"/>
    <w:rsid w:val="00B26314"/>
    <w:rsid w:val="00B92F11"/>
    <w:rsid w:val="00C42179"/>
    <w:rsid w:val="00D62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C361EC"/>
  <w15:chartTrackingRefBased/>
  <w15:docId w15:val="{4F087040-11E3-4125-8819-980B3E6D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399"/>
  </w:style>
  <w:style w:type="paragraph" w:styleId="Footer">
    <w:name w:val="footer"/>
    <w:basedOn w:val="Normal"/>
    <w:link w:val="FooterChar"/>
    <w:uiPriority w:val="99"/>
    <w:unhideWhenUsed/>
    <w:rsid w:val="00494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399"/>
  </w:style>
  <w:style w:type="table" w:styleId="TableGrid">
    <w:name w:val="Table Grid"/>
    <w:basedOn w:val="TableNormal"/>
    <w:uiPriority w:val="39"/>
    <w:rsid w:val="0049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05C"/>
    <w:rPr>
      <w:color w:val="0563C1" w:themeColor="hyperlink"/>
      <w:u w:val="single"/>
    </w:rPr>
  </w:style>
  <w:style w:type="character" w:styleId="UnresolvedMention">
    <w:name w:val="Unresolved Mention"/>
    <w:basedOn w:val="DefaultParagraphFont"/>
    <w:uiPriority w:val="99"/>
    <w:semiHidden/>
    <w:unhideWhenUsed/>
    <w:rsid w:val="0071105C"/>
    <w:rPr>
      <w:color w:val="605E5C"/>
      <w:shd w:val="clear" w:color="auto" w:fill="E1DFDD"/>
    </w:rPr>
  </w:style>
  <w:style w:type="paragraph" w:styleId="ListParagraph">
    <w:name w:val="List Paragraph"/>
    <w:basedOn w:val="Normal"/>
    <w:uiPriority w:val="34"/>
    <w:qFormat/>
    <w:rsid w:val="008823DF"/>
    <w:pPr>
      <w:ind w:left="720"/>
      <w:contextualSpacing/>
    </w:pPr>
  </w:style>
  <w:style w:type="paragraph" w:styleId="Revision">
    <w:name w:val="Revision"/>
    <w:hidden/>
    <w:uiPriority w:val="99"/>
    <w:semiHidden/>
    <w:rsid w:val="00335B64"/>
    <w:pPr>
      <w:spacing w:after="0" w:line="240" w:lineRule="auto"/>
    </w:pPr>
  </w:style>
  <w:style w:type="character" w:customStyle="1" w:styleId="ui-provider">
    <w:name w:val="ui-provider"/>
    <w:basedOn w:val="DefaultParagraphFont"/>
    <w:rsid w:val="0033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Upton, Victoria M</dc:creator>
  <cp:keywords/>
  <dc:description/>
  <cp:lastModifiedBy>Farrimond, Shannon</cp:lastModifiedBy>
  <cp:revision>2</cp:revision>
  <dcterms:created xsi:type="dcterms:W3CDTF">2025-01-16T12:28:00Z</dcterms:created>
  <dcterms:modified xsi:type="dcterms:W3CDTF">2025-01-16T12:28:00Z</dcterms:modified>
</cp:coreProperties>
</file>